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65D" w:rsidRDefault="009E465D" w:rsidP="009E465D">
      <w:pPr>
        <w:spacing w:before="100" w:beforeAutospacing="1" w:after="0"/>
        <w:rPr>
          <w:rFonts w:ascii="Times New Roman" w:eastAsia="Times New Roman" w:hAnsi="Times New Roman" w:cs="Times New Roman"/>
          <w:b/>
          <w:i/>
          <w:sz w:val="24"/>
          <w:szCs w:val="24"/>
          <w:lang w:val="en-US" w:eastAsia="sv-SE"/>
        </w:rPr>
      </w:pPr>
      <w:r>
        <w:rPr>
          <w:rFonts w:ascii="Times New Roman" w:eastAsia="Times New Roman" w:hAnsi="Times New Roman" w:cs="Times New Roman"/>
          <w:b/>
          <w:i/>
          <w:sz w:val="24"/>
          <w:szCs w:val="24"/>
          <w:lang w:val="en-US" w:eastAsia="sv-SE"/>
        </w:rPr>
        <w:t xml:space="preserve">The International Research Collaboration Project: “New Avenues for Political Influence for Women in the Arab Region”, by Stockholm University and CAWTAR, Tunis. </w:t>
      </w:r>
      <w:proofErr w:type="gramStart"/>
      <w:r>
        <w:rPr>
          <w:rFonts w:ascii="Times New Roman" w:eastAsia="Times New Roman" w:hAnsi="Times New Roman" w:cs="Times New Roman"/>
          <w:b/>
          <w:i/>
          <w:sz w:val="24"/>
          <w:szCs w:val="24"/>
          <w:lang w:val="en-US" w:eastAsia="sv-SE"/>
        </w:rPr>
        <w:t>Financed by the Swedish Research Council.</w:t>
      </w:r>
      <w:proofErr w:type="gramEnd"/>
      <w:r>
        <w:rPr>
          <w:rFonts w:ascii="Times New Roman" w:eastAsia="Times New Roman" w:hAnsi="Times New Roman" w:cs="Times New Roman"/>
          <w:b/>
          <w:i/>
          <w:sz w:val="24"/>
          <w:szCs w:val="24"/>
          <w:lang w:val="en-US" w:eastAsia="sv-SE"/>
        </w:rPr>
        <w:t xml:space="preserve"> </w:t>
      </w:r>
    </w:p>
    <w:p w:rsidR="009E465D" w:rsidRDefault="009E465D" w:rsidP="009E465D">
      <w:pPr>
        <w:spacing w:before="100" w:beforeAutospacing="1" w:after="100" w:afterAutospacing="1" w:line="240" w:lineRule="auto"/>
        <w:rPr>
          <w:rFonts w:ascii="Times New Roman" w:eastAsia="Times New Roman" w:hAnsi="Times New Roman" w:cs="Times New Roman"/>
          <w:b/>
          <w:sz w:val="32"/>
          <w:szCs w:val="32"/>
          <w:lang w:val="en-US" w:eastAsia="sv-SE"/>
        </w:rPr>
      </w:pPr>
    </w:p>
    <w:p w:rsidR="009E465D" w:rsidRDefault="009E465D" w:rsidP="009E465D">
      <w:pPr>
        <w:spacing w:before="100" w:beforeAutospacing="1" w:after="100" w:afterAutospacing="1" w:line="240" w:lineRule="auto"/>
        <w:jc w:val="center"/>
        <w:rPr>
          <w:rFonts w:ascii="Times New Roman" w:eastAsia="Times New Roman" w:hAnsi="Times New Roman" w:cs="Times New Roman"/>
          <w:b/>
          <w:sz w:val="32"/>
          <w:szCs w:val="32"/>
          <w:lang w:val="en-US" w:eastAsia="sv-SE"/>
        </w:rPr>
      </w:pPr>
      <w:r>
        <w:rPr>
          <w:rFonts w:ascii="Times New Roman" w:eastAsia="Times New Roman" w:hAnsi="Times New Roman" w:cs="Times New Roman"/>
          <w:sz w:val="32"/>
          <w:szCs w:val="32"/>
          <w:lang w:val="en-US" w:eastAsia="sv-SE"/>
        </w:rPr>
        <w:t>Nordic-Arab PhD course</w:t>
      </w:r>
      <w:r>
        <w:rPr>
          <w:rFonts w:ascii="Times New Roman" w:eastAsia="Times New Roman" w:hAnsi="Times New Roman" w:cs="Times New Roman"/>
          <w:b/>
          <w:sz w:val="32"/>
          <w:szCs w:val="32"/>
          <w:lang w:val="en-US" w:eastAsia="sv-SE"/>
        </w:rPr>
        <w:t>:</w:t>
      </w:r>
    </w:p>
    <w:p w:rsidR="009E465D" w:rsidRDefault="009E465D" w:rsidP="009E465D">
      <w:pPr>
        <w:spacing w:before="100" w:beforeAutospacing="1" w:after="100" w:afterAutospacing="1" w:line="240" w:lineRule="auto"/>
        <w:jc w:val="center"/>
        <w:rPr>
          <w:rFonts w:ascii="Times New Roman" w:eastAsia="Times New Roman" w:hAnsi="Times New Roman" w:cs="Times New Roman"/>
          <w:sz w:val="32"/>
          <w:szCs w:val="32"/>
          <w:lang w:val="en-US" w:eastAsia="sv-SE"/>
        </w:rPr>
      </w:pPr>
      <w:r>
        <w:rPr>
          <w:rFonts w:ascii="Times New Roman" w:eastAsia="Times New Roman" w:hAnsi="Times New Roman" w:cs="Times New Roman"/>
          <w:sz w:val="32"/>
          <w:szCs w:val="32"/>
          <w:lang w:val="en-US" w:eastAsia="sv-SE"/>
        </w:rPr>
        <w:t>“Comparative studies of women in public life – theoretical and methodological challenges”</w:t>
      </w:r>
      <w:r>
        <w:rPr>
          <w:rFonts w:ascii="Times New Roman" w:eastAsia="Times New Roman" w:hAnsi="Times New Roman" w:cs="Times New Roman"/>
          <w:b/>
          <w:sz w:val="32"/>
          <w:szCs w:val="32"/>
          <w:lang w:val="en-US" w:eastAsia="sv-SE"/>
        </w:rPr>
        <w:t xml:space="preserve"> </w:t>
      </w:r>
    </w:p>
    <w:p w:rsidR="009E465D" w:rsidRDefault="009E465D" w:rsidP="009E465D">
      <w:pPr>
        <w:spacing w:before="100" w:beforeAutospacing="1" w:after="100" w:afterAutospacing="1" w:line="240" w:lineRule="auto"/>
        <w:jc w:val="center"/>
        <w:rPr>
          <w:rFonts w:ascii="Times New Roman" w:eastAsia="Times New Roman" w:hAnsi="Times New Roman" w:cs="Times New Roman"/>
          <w:sz w:val="24"/>
          <w:szCs w:val="24"/>
          <w:lang w:val="en-US" w:eastAsia="en-GB"/>
        </w:rPr>
      </w:pPr>
      <w:r>
        <w:rPr>
          <w:rFonts w:ascii="Times New Roman" w:eastAsia="Times New Roman" w:hAnsi="Times New Roman" w:cs="Times New Roman"/>
          <w:sz w:val="24"/>
          <w:szCs w:val="24"/>
          <w:lang w:val="en-US" w:eastAsia="en-GB"/>
        </w:rPr>
        <w:t xml:space="preserve">November 26-27, 2014 in </w:t>
      </w:r>
      <w:r>
        <w:rPr>
          <w:rFonts w:ascii="Times New Roman" w:eastAsia="Times New Roman" w:hAnsi="Times New Roman" w:cs="Times New Roman"/>
          <w:color w:val="000000" w:themeColor="text1"/>
          <w:sz w:val="24"/>
          <w:szCs w:val="24"/>
          <w:lang w:val="en-US" w:eastAsia="en-GB"/>
        </w:rPr>
        <w:t>Tunis</w:t>
      </w:r>
      <w:r>
        <w:rPr>
          <w:rFonts w:ascii="Times New Roman" w:eastAsia="Times New Roman" w:hAnsi="Times New Roman" w:cs="Times New Roman"/>
          <w:sz w:val="24"/>
          <w:szCs w:val="24"/>
          <w:lang w:val="en-US" w:eastAsia="en-GB"/>
        </w:rPr>
        <w:t>, Tunisia</w:t>
      </w:r>
    </w:p>
    <w:p w:rsidR="009E465D" w:rsidRDefault="009E465D" w:rsidP="009E465D">
      <w:pPr>
        <w:spacing w:before="100" w:beforeAutospacing="1" w:after="100" w:afterAutospacing="1" w:line="240" w:lineRule="auto"/>
        <w:jc w:val="center"/>
        <w:rPr>
          <w:rFonts w:ascii="Times New Roman" w:eastAsia="Times New Roman" w:hAnsi="Times New Roman" w:cs="Times New Roman"/>
          <w:sz w:val="32"/>
          <w:szCs w:val="32"/>
          <w:lang w:val="en-US" w:eastAsia="sv-SE"/>
        </w:rPr>
      </w:pPr>
      <w:proofErr w:type="spellStart"/>
      <w:r>
        <w:rPr>
          <w:rFonts w:ascii="Times New Roman" w:eastAsia="Times New Roman" w:hAnsi="Times New Roman" w:cs="Times New Roman"/>
          <w:sz w:val="32"/>
          <w:szCs w:val="32"/>
          <w:lang w:val="en-US" w:eastAsia="en-GB"/>
        </w:rPr>
        <w:t>Programme</w:t>
      </w:r>
      <w:proofErr w:type="spellEnd"/>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 </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 xml:space="preserve">Key note speakers: </w:t>
      </w:r>
    </w:p>
    <w:p w:rsidR="009E465D" w:rsidRDefault="009E465D" w:rsidP="009E465D">
      <w:pPr>
        <w:spacing w:before="100" w:beforeAutospacing="1" w:after="100" w:afterAutospacing="1" w:line="240" w:lineRule="auto"/>
        <w:jc w:val="both"/>
        <w:rPr>
          <w:rFonts w:ascii="Times New Roman" w:eastAsia="Times New Roman" w:hAnsi="Times New Roman" w:cs="Times New Roman"/>
          <w:i/>
          <w:lang w:val="en-US" w:eastAsia="sv-SE"/>
        </w:rPr>
      </w:pPr>
      <w:proofErr w:type="spellStart"/>
      <w:r>
        <w:rPr>
          <w:rFonts w:ascii="Times New Roman" w:eastAsia="Times New Roman" w:hAnsi="Times New Roman" w:cs="Times New Roman"/>
          <w:lang w:val="en-US" w:eastAsia="sv-SE"/>
        </w:rPr>
        <w:t>Nawar</w:t>
      </w:r>
      <w:proofErr w:type="spellEnd"/>
      <w:r>
        <w:rPr>
          <w:rFonts w:ascii="Times New Roman" w:eastAsia="Times New Roman" w:hAnsi="Times New Roman" w:cs="Times New Roman"/>
          <w:lang w:val="en-US" w:eastAsia="sv-SE"/>
        </w:rPr>
        <w:t xml:space="preserve"> </w:t>
      </w:r>
      <w:proofErr w:type="spellStart"/>
      <w:r>
        <w:rPr>
          <w:rFonts w:ascii="Times New Roman" w:eastAsia="Times New Roman" w:hAnsi="Times New Roman" w:cs="Times New Roman"/>
          <w:lang w:val="en-US" w:eastAsia="sv-SE"/>
        </w:rPr>
        <w:t>Al_Hassan</w:t>
      </w:r>
      <w:proofErr w:type="spellEnd"/>
      <w:r>
        <w:rPr>
          <w:rFonts w:ascii="Times New Roman" w:eastAsia="Times New Roman" w:hAnsi="Times New Roman" w:cs="Times New Roman"/>
          <w:lang w:val="en-US" w:eastAsia="sv-SE"/>
        </w:rPr>
        <w:t xml:space="preserve"> </w:t>
      </w:r>
      <w:proofErr w:type="spellStart"/>
      <w:r>
        <w:rPr>
          <w:rFonts w:ascii="Times New Roman" w:eastAsia="Times New Roman" w:hAnsi="Times New Roman" w:cs="Times New Roman"/>
          <w:lang w:val="en-US" w:eastAsia="sv-SE"/>
        </w:rPr>
        <w:t>Golley</w:t>
      </w:r>
      <w:proofErr w:type="spellEnd"/>
      <w:r>
        <w:rPr>
          <w:rFonts w:ascii="Times New Roman" w:eastAsia="Times New Roman" w:hAnsi="Times New Roman" w:cs="Times New Roman"/>
          <w:lang w:val="en-US" w:eastAsia="sv-SE"/>
        </w:rPr>
        <w:t>, professor in Literary &amp; Critical Studies &amp; Gender and Women’s Studies at the American University of Sharjah, United Arab Emirates.</w:t>
      </w:r>
      <w:r>
        <w:rPr>
          <w:rFonts w:ascii="Times New Roman" w:eastAsia="Times New Roman" w:hAnsi="Times New Roman" w:cs="Times New Roman"/>
          <w:i/>
          <w:lang w:val="en-US" w:eastAsia="sv-SE"/>
        </w:rPr>
        <w:t xml:space="preserve"> </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proofErr w:type="spellStart"/>
      <w:r>
        <w:rPr>
          <w:rFonts w:ascii="Times New Roman" w:eastAsia="Times New Roman" w:hAnsi="Times New Roman" w:cs="Times New Roman"/>
          <w:lang w:val="en-US" w:eastAsia="sv-SE"/>
        </w:rPr>
        <w:t>Anette</w:t>
      </w:r>
      <w:proofErr w:type="spellEnd"/>
      <w:r>
        <w:rPr>
          <w:rFonts w:ascii="Times New Roman" w:eastAsia="Times New Roman" w:hAnsi="Times New Roman" w:cs="Times New Roman"/>
          <w:lang w:val="en-US" w:eastAsia="sv-SE"/>
        </w:rPr>
        <w:t xml:space="preserve"> </w:t>
      </w:r>
      <w:proofErr w:type="spellStart"/>
      <w:r>
        <w:rPr>
          <w:rFonts w:ascii="Times New Roman" w:eastAsia="Times New Roman" w:hAnsi="Times New Roman" w:cs="Times New Roman"/>
          <w:lang w:val="en-US" w:eastAsia="sv-SE"/>
        </w:rPr>
        <w:t>Borchorst</w:t>
      </w:r>
      <w:proofErr w:type="spellEnd"/>
      <w:r>
        <w:rPr>
          <w:rFonts w:ascii="Times New Roman" w:eastAsia="Times New Roman" w:hAnsi="Times New Roman" w:cs="Times New Roman"/>
          <w:lang w:val="en-US" w:eastAsia="sv-SE"/>
        </w:rPr>
        <w:t>, professor of Political Science at Aalborg University, Denmark.</w:t>
      </w:r>
    </w:p>
    <w:p w:rsidR="009E465D" w:rsidRDefault="009E465D" w:rsidP="009E465D">
      <w:pPr>
        <w:spacing w:before="100" w:beforeAutospacing="1" w:after="100" w:afterAutospacing="1" w:line="240" w:lineRule="auto"/>
        <w:jc w:val="both"/>
        <w:rPr>
          <w:rFonts w:ascii="Times New Roman" w:hAnsi="Times New Roman" w:cs="Times New Roman"/>
          <w:lang w:val="en-US"/>
        </w:rPr>
      </w:pPr>
      <w:r>
        <w:rPr>
          <w:rFonts w:ascii="Times New Roman" w:hAnsi="Times New Roman" w:cs="Times New Roman"/>
          <w:lang w:val="en-US"/>
        </w:rPr>
        <w:t xml:space="preserve">Annika </w:t>
      </w:r>
      <w:proofErr w:type="spellStart"/>
      <w:r>
        <w:rPr>
          <w:rFonts w:ascii="Times New Roman" w:hAnsi="Times New Roman" w:cs="Times New Roman"/>
          <w:lang w:val="en-US"/>
        </w:rPr>
        <w:t>Rabo</w:t>
      </w:r>
      <w:proofErr w:type="spellEnd"/>
      <w:r>
        <w:rPr>
          <w:rFonts w:ascii="Times New Roman" w:hAnsi="Times New Roman" w:cs="Times New Roman"/>
          <w:lang w:val="en-US"/>
        </w:rPr>
        <w:t>, professor of Social Anthropology, Stockholm University, Sweden</w:t>
      </w:r>
    </w:p>
    <w:p w:rsidR="009E465D" w:rsidRDefault="009E465D" w:rsidP="009E465D">
      <w:pPr>
        <w:spacing w:before="100" w:beforeAutospacing="1" w:after="100" w:afterAutospacing="1" w:line="240" w:lineRule="auto"/>
        <w:jc w:val="both"/>
        <w:rPr>
          <w:rFonts w:ascii="Times New Roman" w:hAnsi="Times New Roman" w:cs="Times New Roman"/>
          <w:lang w:val="fr-FR"/>
        </w:rPr>
      </w:pPr>
      <w:proofErr w:type="spellStart"/>
      <w:r>
        <w:rPr>
          <w:rFonts w:ascii="Times New Roman" w:hAnsi="Times New Roman" w:cs="Times New Roman"/>
          <w:lang w:val="fr-FR"/>
        </w:rPr>
        <w:t>Klibi</w:t>
      </w:r>
      <w:proofErr w:type="spellEnd"/>
      <w:r>
        <w:rPr>
          <w:rFonts w:ascii="Times New Roman" w:hAnsi="Times New Roman" w:cs="Times New Roman"/>
          <w:lang w:val="fr-FR"/>
        </w:rPr>
        <w:t xml:space="preserve"> </w:t>
      </w:r>
      <w:proofErr w:type="spellStart"/>
      <w:r>
        <w:rPr>
          <w:rFonts w:ascii="Times New Roman" w:eastAsia="Times New Roman" w:hAnsi="Times New Roman" w:cs="Times New Roman"/>
          <w:lang w:val="fr-FR" w:eastAsia="sv-SE"/>
        </w:rPr>
        <w:t>Salsabil</w:t>
      </w:r>
      <w:proofErr w:type="spellEnd"/>
      <w:r>
        <w:rPr>
          <w:rFonts w:ascii="Times New Roman" w:eastAsia="Times New Roman" w:hAnsi="Times New Roman" w:cs="Times New Roman"/>
          <w:lang w:val="fr-FR" w:eastAsia="sv-SE"/>
        </w:rPr>
        <w:t xml:space="preserve"> &amp; Saloua </w:t>
      </w:r>
      <w:proofErr w:type="spellStart"/>
      <w:r>
        <w:rPr>
          <w:rFonts w:ascii="Times New Roman" w:eastAsia="Times New Roman" w:hAnsi="Times New Roman" w:cs="Times New Roman"/>
          <w:lang w:val="fr-FR" w:eastAsia="sv-SE"/>
        </w:rPr>
        <w:t>Hamrouni</w:t>
      </w:r>
      <w:proofErr w:type="spellEnd"/>
      <w:r>
        <w:rPr>
          <w:rFonts w:ascii="Times New Roman" w:eastAsia="Times New Roman" w:hAnsi="Times New Roman" w:cs="Times New Roman"/>
          <w:lang w:val="fr-FR" w:eastAsia="sv-SE"/>
        </w:rPr>
        <w:t xml:space="preserve">, </w:t>
      </w:r>
      <w:proofErr w:type="spellStart"/>
      <w:r>
        <w:rPr>
          <w:rFonts w:ascii="Times New Roman" w:eastAsia="Times New Roman" w:hAnsi="Times New Roman" w:cs="Times New Roman"/>
          <w:lang w:val="fr-FR" w:eastAsia="sv-SE"/>
        </w:rPr>
        <w:t>professors</w:t>
      </w:r>
      <w:proofErr w:type="spellEnd"/>
      <w:r>
        <w:rPr>
          <w:rFonts w:ascii="Times New Roman" w:eastAsia="Times New Roman" w:hAnsi="Times New Roman" w:cs="Times New Roman"/>
          <w:lang w:val="fr-FR" w:eastAsia="sv-SE"/>
        </w:rPr>
        <w:t>, Faculté des sciences juridique, politiques et sociales  de Tunis.</w:t>
      </w:r>
      <w:r>
        <w:rPr>
          <w:rFonts w:ascii="Times New Roman" w:eastAsia="Times New Roman" w:hAnsi="Times New Roman" w:cs="Times New Roman"/>
          <w:i/>
          <w:lang w:val="fr-FR" w:eastAsia="sv-SE"/>
        </w:rPr>
        <w:t xml:space="preserve">  </w:t>
      </w:r>
    </w:p>
    <w:p w:rsidR="009E465D" w:rsidRDefault="009E465D" w:rsidP="009E465D">
      <w:pPr>
        <w:spacing w:before="100" w:beforeAutospacing="1" w:after="100" w:afterAutospacing="1" w:line="240" w:lineRule="auto"/>
        <w:jc w:val="both"/>
        <w:rPr>
          <w:rFonts w:ascii="Times New Roman" w:eastAsia="Times New Roman" w:hAnsi="Times New Roman" w:cs="Times New Roman"/>
          <w:b/>
          <w:lang w:val="en-US" w:eastAsia="sv-SE"/>
        </w:rPr>
      </w:pPr>
      <w:r>
        <w:rPr>
          <w:rFonts w:ascii="Times New Roman" w:eastAsia="Times New Roman" w:hAnsi="Times New Roman" w:cs="Times New Roman"/>
          <w:b/>
          <w:lang w:val="en-US" w:eastAsia="sv-SE"/>
        </w:rPr>
        <w:t>Wednesday, Nov 26</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8.30 registration, tea and coffee</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 xml:space="preserve">9.00 Welcome by Director </w:t>
      </w:r>
      <w:proofErr w:type="spellStart"/>
      <w:r>
        <w:rPr>
          <w:rFonts w:ascii="Times New Roman" w:eastAsia="Times New Roman" w:hAnsi="Times New Roman" w:cs="Times New Roman"/>
          <w:lang w:val="en-US" w:eastAsia="sv-SE"/>
        </w:rPr>
        <w:t>Soukeina</w:t>
      </w:r>
      <w:proofErr w:type="spellEnd"/>
      <w:r>
        <w:rPr>
          <w:rFonts w:ascii="Times New Roman" w:eastAsia="Times New Roman" w:hAnsi="Times New Roman" w:cs="Times New Roman"/>
          <w:lang w:val="en-US" w:eastAsia="sv-SE"/>
        </w:rPr>
        <w:t xml:space="preserve"> </w:t>
      </w:r>
      <w:proofErr w:type="spellStart"/>
      <w:r>
        <w:rPr>
          <w:rFonts w:ascii="Times New Roman" w:eastAsia="Times New Roman" w:hAnsi="Times New Roman" w:cs="Times New Roman"/>
          <w:lang w:val="en-US" w:eastAsia="sv-SE"/>
        </w:rPr>
        <w:t>Bouraoui</w:t>
      </w:r>
      <w:proofErr w:type="spellEnd"/>
      <w:r>
        <w:rPr>
          <w:rFonts w:ascii="Times New Roman" w:eastAsia="Times New Roman" w:hAnsi="Times New Roman" w:cs="Times New Roman"/>
          <w:lang w:val="en-US" w:eastAsia="sv-SE"/>
        </w:rPr>
        <w:t>, CAWTAR and Prof. Drude Dahlerup, Stockholm University</w:t>
      </w:r>
    </w:p>
    <w:p w:rsidR="009E465D" w:rsidRDefault="009E465D" w:rsidP="009E465D">
      <w:pPr>
        <w:spacing w:before="100" w:beforeAutospacing="1" w:after="100" w:afterAutospacing="1" w:line="240" w:lineRule="auto"/>
        <w:jc w:val="both"/>
        <w:rPr>
          <w:rFonts w:ascii="Times New Roman" w:eastAsia="Times New Roman" w:hAnsi="Times New Roman" w:cs="Times New Roman"/>
          <w:i/>
          <w:lang w:val="en-US" w:eastAsia="sv-SE"/>
        </w:rPr>
      </w:pPr>
      <w:r>
        <w:rPr>
          <w:rFonts w:ascii="Times New Roman" w:eastAsia="Times New Roman" w:hAnsi="Times New Roman" w:cs="Times New Roman"/>
          <w:lang w:val="en-US" w:eastAsia="sv-SE"/>
        </w:rPr>
        <w:t xml:space="preserve">9.05 -10 Lecture by prof. Al Hassan </w:t>
      </w:r>
      <w:proofErr w:type="spellStart"/>
      <w:r>
        <w:rPr>
          <w:rFonts w:ascii="Times New Roman" w:eastAsia="Times New Roman" w:hAnsi="Times New Roman" w:cs="Times New Roman"/>
          <w:lang w:val="en-US" w:eastAsia="sv-SE"/>
        </w:rPr>
        <w:t>Golley</w:t>
      </w:r>
      <w:proofErr w:type="spellEnd"/>
      <w:r>
        <w:rPr>
          <w:rFonts w:ascii="Times New Roman" w:eastAsia="Times New Roman" w:hAnsi="Times New Roman" w:cs="Times New Roman"/>
          <w:lang w:val="en-US" w:eastAsia="sv-SE"/>
        </w:rPr>
        <w:t xml:space="preserve">, UAE: </w:t>
      </w:r>
      <w:r>
        <w:rPr>
          <w:rFonts w:ascii="Times New Roman" w:eastAsia="Times New Roman" w:hAnsi="Times New Roman" w:cs="Times New Roman"/>
          <w:i/>
          <w:lang w:val="en-US" w:eastAsia="sv-SE"/>
        </w:rPr>
        <w:t xml:space="preserve">“Women’s Voices </w:t>
      </w:r>
      <w:proofErr w:type="gramStart"/>
      <w:r>
        <w:rPr>
          <w:rFonts w:ascii="Times New Roman" w:eastAsia="Times New Roman" w:hAnsi="Times New Roman" w:cs="Times New Roman"/>
          <w:i/>
          <w:lang w:val="en-US" w:eastAsia="sv-SE"/>
        </w:rPr>
        <w:t>Across</w:t>
      </w:r>
      <w:proofErr w:type="gramEnd"/>
      <w:r>
        <w:rPr>
          <w:rFonts w:ascii="Times New Roman" w:eastAsia="Times New Roman" w:hAnsi="Times New Roman" w:cs="Times New Roman"/>
          <w:i/>
          <w:lang w:val="en-US" w:eastAsia="sv-SE"/>
        </w:rPr>
        <w:t xml:space="preserve"> Cultures.”</w:t>
      </w:r>
    </w:p>
    <w:p w:rsidR="00840F85" w:rsidRPr="00840F85" w:rsidRDefault="00840F85"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Coffee break</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10</w:t>
      </w:r>
      <w:r w:rsidR="00840F85">
        <w:rPr>
          <w:rFonts w:ascii="Times New Roman" w:eastAsia="Times New Roman" w:hAnsi="Times New Roman" w:cs="Times New Roman"/>
          <w:lang w:val="en-US" w:eastAsia="sv-SE"/>
        </w:rPr>
        <w:t xml:space="preserve">.30 </w:t>
      </w:r>
      <w:r>
        <w:rPr>
          <w:rFonts w:ascii="Times New Roman" w:eastAsia="Times New Roman" w:hAnsi="Times New Roman" w:cs="Times New Roman"/>
          <w:lang w:val="en-US" w:eastAsia="sv-SE"/>
        </w:rPr>
        <w:t xml:space="preserve">-13. Discussion of PhD projects   </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Lunch 13</w:t>
      </w:r>
      <w:r w:rsidR="00840F85">
        <w:rPr>
          <w:rFonts w:ascii="Times New Roman" w:eastAsia="Times New Roman" w:hAnsi="Times New Roman" w:cs="Times New Roman"/>
          <w:lang w:val="en-US" w:eastAsia="sv-SE"/>
        </w:rPr>
        <w:t xml:space="preserve">.30 </w:t>
      </w:r>
      <w:r>
        <w:rPr>
          <w:rFonts w:ascii="Times New Roman" w:eastAsia="Times New Roman" w:hAnsi="Times New Roman" w:cs="Times New Roman"/>
          <w:lang w:val="en-US" w:eastAsia="sv-SE"/>
        </w:rPr>
        <w:t>-15</w:t>
      </w:r>
    </w:p>
    <w:p w:rsidR="009E465D" w:rsidRDefault="009E465D" w:rsidP="009E465D">
      <w:pPr>
        <w:spacing w:before="100" w:beforeAutospacing="1" w:after="100" w:afterAutospacing="1" w:line="240" w:lineRule="auto"/>
        <w:jc w:val="both"/>
        <w:rPr>
          <w:rFonts w:ascii="Times New Roman" w:eastAsia="Times New Roman" w:hAnsi="Times New Roman" w:cs="Times New Roman"/>
          <w:i/>
          <w:sz w:val="20"/>
          <w:szCs w:val="20"/>
          <w:lang w:val="en-US" w:eastAsia="sv-SE"/>
        </w:rPr>
      </w:pPr>
      <w:r>
        <w:rPr>
          <w:rFonts w:ascii="Times New Roman" w:eastAsia="Times New Roman" w:hAnsi="Times New Roman" w:cs="Times New Roman"/>
          <w:lang w:val="en-US" w:eastAsia="sv-SE"/>
        </w:rPr>
        <w:t xml:space="preserve">15-16 Lecture by prof. </w:t>
      </w:r>
      <w:proofErr w:type="spellStart"/>
      <w:r>
        <w:rPr>
          <w:rFonts w:ascii="Times New Roman" w:eastAsia="Times New Roman" w:hAnsi="Times New Roman" w:cs="Times New Roman"/>
          <w:lang w:val="en-US" w:eastAsia="sv-SE"/>
        </w:rPr>
        <w:t>Anette</w:t>
      </w:r>
      <w:proofErr w:type="spellEnd"/>
      <w:r>
        <w:rPr>
          <w:rFonts w:ascii="Times New Roman" w:eastAsia="Times New Roman" w:hAnsi="Times New Roman" w:cs="Times New Roman"/>
          <w:lang w:val="en-US" w:eastAsia="sv-SE"/>
        </w:rPr>
        <w:t xml:space="preserve"> </w:t>
      </w:r>
      <w:proofErr w:type="spellStart"/>
      <w:r>
        <w:rPr>
          <w:rFonts w:ascii="Times New Roman" w:eastAsia="Times New Roman" w:hAnsi="Times New Roman" w:cs="Times New Roman"/>
          <w:lang w:val="en-US" w:eastAsia="sv-SE"/>
        </w:rPr>
        <w:t>Borchorst</w:t>
      </w:r>
      <w:proofErr w:type="spellEnd"/>
      <w:r>
        <w:rPr>
          <w:rFonts w:ascii="Times New Roman" w:eastAsia="Times New Roman" w:hAnsi="Times New Roman" w:cs="Times New Roman"/>
          <w:lang w:val="en-US" w:eastAsia="sv-SE"/>
        </w:rPr>
        <w:t xml:space="preserve">, Denmark: </w:t>
      </w:r>
      <w:r>
        <w:rPr>
          <w:rFonts w:ascii="Times New Roman" w:eastAsia="Times New Roman" w:hAnsi="Times New Roman" w:cs="Times New Roman"/>
          <w:i/>
          <w:lang w:val="en-US" w:eastAsia="sv-SE"/>
        </w:rPr>
        <w:t xml:space="preserve">“Similar but </w:t>
      </w:r>
      <w:r>
        <w:rPr>
          <w:rFonts w:ascii="Times New Roman" w:eastAsia="Times New Roman" w:hAnsi="Times New Roman" w:cs="Times New Roman"/>
          <w:i/>
          <w:sz w:val="20"/>
          <w:szCs w:val="20"/>
          <w:lang w:val="en-US" w:eastAsia="sv-SE"/>
        </w:rPr>
        <w:t xml:space="preserve">different? </w:t>
      </w:r>
      <w:proofErr w:type="gramStart"/>
      <w:r>
        <w:rPr>
          <w:rFonts w:ascii="Times New Roman" w:eastAsia="Times New Roman" w:hAnsi="Times New Roman" w:cs="Times New Roman"/>
          <w:i/>
          <w:sz w:val="20"/>
          <w:szCs w:val="20"/>
          <w:lang w:val="en-US" w:eastAsia="sv-SE"/>
        </w:rPr>
        <w:t>Comparing gender equality in MENA countries.”</w:t>
      </w:r>
      <w:proofErr w:type="gramEnd"/>
    </w:p>
    <w:p w:rsidR="009E465D" w:rsidRPr="002E3A28" w:rsidRDefault="009E465D" w:rsidP="009E465D">
      <w:pPr>
        <w:spacing w:before="100" w:beforeAutospacing="1" w:after="100" w:afterAutospacing="1" w:line="240" w:lineRule="auto"/>
        <w:jc w:val="both"/>
        <w:rPr>
          <w:rFonts w:ascii="Times New Roman" w:eastAsia="Times New Roman" w:hAnsi="Times New Roman" w:cs="Times New Roman"/>
          <w:color w:val="FF0000"/>
          <w:lang w:val="en-US" w:eastAsia="sv-SE"/>
        </w:rPr>
      </w:pPr>
      <w:r w:rsidRPr="002E3A28">
        <w:rPr>
          <w:rFonts w:ascii="Times New Roman" w:eastAsia="Times New Roman" w:hAnsi="Times New Roman" w:cs="Times New Roman"/>
          <w:color w:val="FF0000"/>
          <w:lang w:val="en-US" w:eastAsia="sv-SE"/>
        </w:rPr>
        <w:t>16-</w:t>
      </w:r>
      <w:proofErr w:type="gramStart"/>
      <w:r w:rsidRPr="002E3A28">
        <w:rPr>
          <w:rFonts w:ascii="Times New Roman" w:eastAsia="Times New Roman" w:hAnsi="Times New Roman" w:cs="Times New Roman"/>
          <w:color w:val="FF0000"/>
          <w:lang w:val="en-US" w:eastAsia="sv-SE"/>
        </w:rPr>
        <w:t>18</w:t>
      </w:r>
      <w:r w:rsidR="002E3A28" w:rsidRPr="002E3A28">
        <w:rPr>
          <w:rFonts w:ascii="Times New Roman" w:eastAsia="Times New Roman" w:hAnsi="Times New Roman" w:cs="Times New Roman"/>
          <w:color w:val="FF0000"/>
          <w:lang w:val="en-US" w:eastAsia="sv-SE"/>
        </w:rPr>
        <w:t>.30</w:t>
      </w:r>
      <w:r w:rsidRPr="002E3A28">
        <w:rPr>
          <w:rFonts w:ascii="Times New Roman" w:eastAsia="Times New Roman" w:hAnsi="Times New Roman" w:cs="Times New Roman"/>
          <w:color w:val="FF0000"/>
          <w:lang w:val="en-US" w:eastAsia="sv-SE"/>
        </w:rPr>
        <w:t xml:space="preserve">  Discussion</w:t>
      </w:r>
      <w:proofErr w:type="gramEnd"/>
      <w:r w:rsidRPr="002E3A28">
        <w:rPr>
          <w:rFonts w:ascii="Times New Roman" w:eastAsia="Times New Roman" w:hAnsi="Times New Roman" w:cs="Times New Roman"/>
          <w:color w:val="FF0000"/>
          <w:lang w:val="en-US" w:eastAsia="sv-SE"/>
        </w:rPr>
        <w:t xml:space="preserve"> of PhD projects   </w:t>
      </w:r>
    </w:p>
    <w:p w:rsidR="009E465D" w:rsidRPr="002E3A28" w:rsidRDefault="002E3A28" w:rsidP="009E465D">
      <w:pPr>
        <w:spacing w:before="100" w:beforeAutospacing="1" w:after="100" w:afterAutospacing="1" w:line="240" w:lineRule="auto"/>
        <w:jc w:val="both"/>
        <w:rPr>
          <w:rFonts w:ascii="Times New Roman" w:eastAsia="Times New Roman" w:hAnsi="Times New Roman" w:cs="Times New Roman"/>
          <w:color w:val="FF0000"/>
          <w:lang w:val="en-US" w:eastAsia="sv-SE"/>
        </w:rPr>
      </w:pPr>
      <w:r w:rsidRPr="002E3A28">
        <w:rPr>
          <w:rFonts w:ascii="Times New Roman" w:eastAsia="Times New Roman" w:hAnsi="Times New Roman" w:cs="Times New Roman"/>
          <w:color w:val="FF0000"/>
          <w:lang w:val="en-US" w:eastAsia="sv-SE"/>
        </w:rPr>
        <w:t>??????</w:t>
      </w:r>
      <w:proofErr w:type="gramStart"/>
      <w:r w:rsidR="009E465D" w:rsidRPr="002E3A28">
        <w:rPr>
          <w:rFonts w:ascii="Times New Roman" w:eastAsia="Times New Roman" w:hAnsi="Times New Roman" w:cs="Times New Roman"/>
          <w:color w:val="FF0000"/>
          <w:lang w:val="en-US" w:eastAsia="sv-SE"/>
        </w:rPr>
        <w:t>Evening</w:t>
      </w:r>
      <w:proofErr w:type="gramEnd"/>
      <w:r w:rsidR="009E465D" w:rsidRPr="002E3A28">
        <w:rPr>
          <w:rFonts w:ascii="Times New Roman" w:eastAsia="Times New Roman" w:hAnsi="Times New Roman" w:cs="Times New Roman"/>
          <w:color w:val="FF0000"/>
          <w:lang w:val="en-US" w:eastAsia="sv-SE"/>
        </w:rPr>
        <w:t xml:space="preserve"> program (to be announced)</w:t>
      </w:r>
    </w:p>
    <w:p w:rsidR="009E465D" w:rsidRDefault="009E465D" w:rsidP="009E465D">
      <w:pPr>
        <w:rPr>
          <w:rFonts w:ascii="Times New Roman" w:eastAsia="Times New Roman" w:hAnsi="Times New Roman" w:cs="Times New Roman"/>
          <w:b/>
          <w:lang w:val="en-US" w:eastAsia="sv-SE"/>
        </w:rPr>
      </w:pPr>
      <w:bookmarkStart w:id="0" w:name="_GoBack"/>
      <w:bookmarkEnd w:id="0"/>
      <w:r>
        <w:rPr>
          <w:rFonts w:ascii="Times New Roman" w:eastAsia="Times New Roman" w:hAnsi="Times New Roman" w:cs="Times New Roman"/>
          <w:lang w:val="en-US" w:eastAsia="sv-SE"/>
        </w:rPr>
        <w:br w:type="page"/>
      </w:r>
      <w:r>
        <w:rPr>
          <w:rFonts w:ascii="Times New Roman" w:eastAsia="Times New Roman" w:hAnsi="Times New Roman" w:cs="Times New Roman"/>
          <w:b/>
          <w:lang w:val="en-US" w:eastAsia="sv-SE"/>
        </w:rPr>
        <w:lastRenderedPageBreak/>
        <w:t>Thursday, Nov 27</w:t>
      </w:r>
    </w:p>
    <w:p w:rsidR="009E465D" w:rsidRDefault="009E465D" w:rsidP="009E465D">
      <w:pPr>
        <w:spacing w:before="100" w:beforeAutospacing="1" w:after="100" w:afterAutospacing="1" w:line="240" w:lineRule="auto"/>
        <w:jc w:val="both"/>
        <w:rPr>
          <w:rFonts w:ascii="Times New Roman" w:eastAsia="Times New Roman" w:hAnsi="Times New Roman" w:cs="Times New Roman"/>
          <w:i/>
          <w:lang w:val="en-US" w:eastAsia="sv-SE"/>
        </w:rPr>
      </w:pPr>
      <w:r>
        <w:rPr>
          <w:rFonts w:ascii="Times New Roman" w:eastAsia="Times New Roman" w:hAnsi="Times New Roman" w:cs="Times New Roman"/>
          <w:lang w:val="en-US" w:eastAsia="sv-SE"/>
        </w:rPr>
        <w:t xml:space="preserve">9-10 Lecture by prof. Annika </w:t>
      </w:r>
      <w:proofErr w:type="spellStart"/>
      <w:r>
        <w:rPr>
          <w:rFonts w:ascii="Times New Roman" w:eastAsia="Times New Roman" w:hAnsi="Times New Roman" w:cs="Times New Roman"/>
          <w:lang w:val="en-US" w:eastAsia="sv-SE"/>
        </w:rPr>
        <w:t>Rabo</w:t>
      </w:r>
      <w:proofErr w:type="spellEnd"/>
      <w:r>
        <w:rPr>
          <w:rFonts w:ascii="Times New Roman" w:eastAsia="Times New Roman" w:hAnsi="Times New Roman" w:cs="Times New Roman"/>
          <w:lang w:val="en-US" w:eastAsia="sv-SE"/>
        </w:rPr>
        <w:t>, Sweden:</w:t>
      </w:r>
      <w:r>
        <w:rPr>
          <w:rFonts w:ascii="Times New Roman" w:hAnsi="Times New Roman" w:cs="Times New Roman"/>
          <w:lang w:val="en-US"/>
        </w:rPr>
        <w:t xml:space="preserve"> </w:t>
      </w:r>
      <w:r>
        <w:rPr>
          <w:rFonts w:ascii="Times New Roman" w:hAnsi="Times New Roman" w:cs="Times New Roman"/>
          <w:i/>
          <w:lang w:val="en-US"/>
        </w:rPr>
        <w:t>"Women organizations in the Monarchies and Republics of the Middle East".</w:t>
      </w:r>
    </w:p>
    <w:p w:rsidR="009E465D" w:rsidRDefault="009E465D" w:rsidP="009E465D">
      <w:pPr>
        <w:spacing w:before="100" w:beforeAutospacing="1" w:after="100" w:afterAutospacing="1" w:line="240" w:lineRule="auto"/>
        <w:jc w:val="both"/>
        <w:rPr>
          <w:rFonts w:ascii="Times New Roman" w:eastAsia="Times New Roman" w:hAnsi="Times New Roman" w:cs="Times New Roman"/>
          <w:i/>
          <w:lang w:val="en-US" w:eastAsia="sv-SE"/>
        </w:rPr>
      </w:pPr>
      <w:r>
        <w:rPr>
          <w:rFonts w:ascii="Times New Roman" w:eastAsia="Times New Roman" w:hAnsi="Times New Roman" w:cs="Times New Roman"/>
          <w:lang w:val="en-US" w:eastAsia="sv-SE"/>
        </w:rPr>
        <w:t xml:space="preserve">10-11 Lecture by prof. </w:t>
      </w:r>
      <w:proofErr w:type="spellStart"/>
      <w:r>
        <w:rPr>
          <w:rFonts w:ascii="Times New Roman" w:eastAsia="Times New Roman" w:hAnsi="Times New Roman" w:cs="Times New Roman"/>
          <w:lang w:val="en-US" w:eastAsia="sv-SE"/>
        </w:rPr>
        <w:t>Salsabil</w:t>
      </w:r>
      <w:proofErr w:type="spellEnd"/>
      <w:r>
        <w:rPr>
          <w:rFonts w:ascii="Times New Roman" w:eastAsia="Times New Roman" w:hAnsi="Times New Roman" w:cs="Times New Roman"/>
          <w:lang w:val="en-US" w:eastAsia="sv-SE"/>
        </w:rPr>
        <w:t xml:space="preserve"> &amp; prof. </w:t>
      </w:r>
      <w:proofErr w:type="spellStart"/>
      <w:r>
        <w:rPr>
          <w:rFonts w:ascii="Times New Roman" w:eastAsia="Times New Roman" w:hAnsi="Times New Roman" w:cs="Times New Roman"/>
          <w:lang w:val="en-US" w:eastAsia="sv-SE"/>
        </w:rPr>
        <w:t>Saloua</w:t>
      </w:r>
      <w:proofErr w:type="spellEnd"/>
      <w:r>
        <w:rPr>
          <w:rFonts w:ascii="Times New Roman" w:eastAsia="Times New Roman" w:hAnsi="Times New Roman" w:cs="Times New Roman"/>
          <w:lang w:val="en-US" w:eastAsia="sv-SE"/>
        </w:rPr>
        <w:t xml:space="preserve"> </w:t>
      </w:r>
      <w:proofErr w:type="spellStart"/>
      <w:r>
        <w:rPr>
          <w:rFonts w:ascii="Times New Roman" w:eastAsia="Times New Roman" w:hAnsi="Times New Roman" w:cs="Times New Roman"/>
          <w:lang w:val="en-US" w:eastAsia="sv-SE"/>
        </w:rPr>
        <w:t>Hamrouni</w:t>
      </w:r>
      <w:proofErr w:type="spellEnd"/>
      <w:r>
        <w:rPr>
          <w:rFonts w:ascii="Times New Roman" w:eastAsia="Times New Roman" w:hAnsi="Times New Roman" w:cs="Times New Roman"/>
          <w:lang w:val="en-US" w:eastAsia="sv-SE"/>
        </w:rPr>
        <w:t xml:space="preserve">, Tunisia: </w:t>
      </w:r>
      <w:r>
        <w:rPr>
          <w:rFonts w:ascii="Times New Roman" w:eastAsia="Times New Roman" w:hAnsi="Times New Roman" w:cs="Times New Roman"/>
          <w:i/>
          <w:lang w:val="en-US" w:eastAsia="sv-SE"/>
        </w:rPr>
        <w:t>“Legal Framework and gender legal issues in Mena countries”</w:t>
      </w:r>
    </w:p>
    <w:p w:rsidR="00840F85" w:rsidRPr="00840F85" w:rsidRDefault="00840F85"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Coffee break</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11.30-13</w:t>
      </w:r>
      <w:r w:rsidR="00840F85">
        <w:rPr>
          <w:rFonts w:ascii="Times New Roman" w:eastAsia="Times New Roman" w:hAnsi="Times New Roman" w:cs="Times New Roman"/>
          <w:lang w:val="en-US" w:eastAsia="sv-SE"/>
        </w:rPr>
        <w:t>.30</w:t>
      </w:r>
      <w:r>
        <w:rPr>
          <w:rFonts w:ascii="Times New Roman" w:eastAsia="Times New Roman" w:hAnsi="Times New Roman" w:cs="Times New Roman"/>
          <w:lang w:val="en-US" w:eastAsia="sv-SE"/>
        </w:rPr>
        <w:t xml:space="preserve"> Discussion of PhD projects  </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13</w:t>
      </w:r>
      <w:r w:rsidR="00840F85">
        <w:rPr>
          <w:rFonts w:ascii="Times New Roman" w:eastAsia="Times New Roman" w:hAnsi="Times New Roman" w:cs="Times New Roman"/>
          <w:lang w:val="en-US" w:eastAsia="sv-SE"/>
        </w:rPr>
        <w:t>.30</w:t>
      </w:r>
      <w:r>
        <w:rPr>
          <w:rFonts w:ascii="Times New Roman" w:eastAsia="Times New Roman" w:hAnsi="Times New Roman" w:cs="Times New Roman"/>
          <w:lang w:val="en-US" w:eastAsia="sv-SE"/>
        </w:rPr>
        <w:t>-14</w:t>
      </w:r>
      <w:r w:rsidR="00840F85">
        <w:rPr>
          <w:rFonts w:ascii="Times New Roman" w:eastAsia="Times New Roman" w:hAnsi="Times New Roman" w:cs="Times New Roman"/>
          <w:lang w:val="en-US" w:eastAsia="sv-SE"/>
        </w:rPr>
        <w:t>.30</w:t>
      </w:r>
      <w:r>
        <w:rPr>
          <w:rFonts w:ascii="Times New Roman" w:eastAsia="Times New Roman" w:hAnsi="Times New Roman" w:cs="Times New Roman"/>
          <w:lang w:val="en-US" w:eastAsia="sv-SE"/>
        </w:rPr>
        <w:t xml:space="preserve"> </w:t>
      </w:r>
      <w:proofErr w:type="gramStart"/>
      <w:r>
        <w:rPr>
          <w:rFonts w:ascii="Times New Roman" w:eastAsia="Times New Roman" w:hAnsi="Times New Roman" w:cs="Times New Roman"/>
          <w:lang w:val="en-US" w:eastAsia="sv-SE"/>
        </w:rPr>
        <w:t>Lunch</w:t>
      </w:r>
      <w:proofErr w:type="gramEnd"/>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14</w:t>
      </w:r>
      <w:r w:rsidR="00840F85">
        <w:rPr>
          <w:rFonts w:ascii="Times New Roman" w:eastAsia="Times New Roman" w:hAnsi="Times New Roman" w:cs="Times New Roman"/>
          <w:lang w:val="en-US" w:eastAsia="sv-SE"/>
        </w:rPr>
        <w:t xml:space="preserve">.30 </w:t>
      </w:r>
      <w:r>
        <w:rPr>
          <w:rFonts w:ascii="Times New Roman" w:eastAsia="Times New Roman" w:hAnsi="Times New Roman" w:cs="Times New Roman"/>
          <w:lang w:val="en-US" w:eastAsia="sv-SE"/>
        </w:rPr>
        <w:t>-16</w:t>
      </w:r>
      <w:r w:rsidR="00840F85">
        <w:rPr>
          <w:rFonts w:ascii="Times New Roman" w:eastAsia="Times New Roman" w:hAnsi="Times New Roman" w:cs="Times New Roman"/>
          <w:lang w:val="en-US" w:eastAsia="sv-SE"/>
        </w:rPr>
        <w:t xml:space="preserve">.30 </w:t>
      </w:r>
      <w:r>
        <w:rPr>
          <w:rFonts w:ascii="Times New Roman" w:eastAsia="Times New Roman" w:hAnsi="Times New Roman" w:cs="Times New Roman"/>
          <w:lang w:val="en-US" w:eastAsia="sv-SE"/>
        </w:rPr>
        <w:t xml:space="preserve"> Discussion of PhD projects </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r>
        <w:rPr>
          <w:rFonts w:ascii="Times New Roman" w:eastAsia="Times New Roman" w:hAnsi="Times New Roman" w:cs="Times New Roman"/>
          <w:lang w:val="en-US" w:eastAsia="sv-SE"/>
        </w:rPr>
        <w:t xml:space="preserve">17 </w:t>
      </w:r>
      <w:proofErr w:type="gramStart"/>
      <w:r>
        <w:rPr>
          <w:rFonts w:ascii="Times New Roman" w:eastAsia="Times New Roman" w:hAnsi="Times New Roman" w:cs="Times New Roman"/>
          <w:lang w:val="en-US" w:eastAsia="sv-SE"/>
        </w:rPr>
        <w:t>Closure</w:t>
      </w:r>
      <w:proofErr w:type="gramEnd"/>
      <w:r>
        <w:rPr>
          <w:rFonts w:ascii="Times New Roman" w:eastAsia="Times New Roman" w:hAnsi="Times New Roman" w:cs="Times New Roman"/>
          <w:lang w:val="en-US" w:eastAsia="sv-SE"/>
        </w:rPr>
        <w:t xml:space="preserve"> </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p>
    <w:p w:rsidR="009E465D" w:rsidRDefault="009E465D" w:rsidP="009E465D">
      <w:pPr>
        <w:pStyle w:val="Default"/>
        <w:rPr>
          <w:i/>
          <w:sz w:val="23"/>
          <w:szCs w:val="23"/>
          <w:lang w:val="en-US"/>
        </w:rPr>
      </w:pPr>
      <w:r>
        <w:rPr>
          <w:i/>
          <w:sz w:val="23"/>
          <w:szCs w:val="23"/>
          <w:lang w:val="en-US"/>
        </w:rPr>
        <w:t>What is expected of the participants of this PhD course?</w:t>
      </w:r>
    </w:p>
    <w:p w:rsidR="009E465D" w:rsidRDefault="009E465D" w:rsidP="009E465D">
      <w:pPr>
        <w:pStyle w:val="Default"/>
        <w:rPr>
          <w:lang w:val="en-US"/>
        </w:rPr>
      </w:pPr>
      <w:r>
        <w:rPr>
          <w:lang w:val="en-US"/>
        </w:rPr>
        <w:t xml:space="preserve">All participants will present their on-going research projects and will receive feed-back from one junior and one senior discussant, and if time permits, from other participants in the group. 45 minutes for each paper, divided into 20 minutes for your presentation and 35 minutes for discussion. Please prepare a 20 minutes presentation – and be sure to keep the time limit. </w:t>
      </w:r>
    </w:p>
    <w:p w:rsidR="009E465D" w:rsidRDefault="009E465D" w:rsidP="009E465D">
      <w:pPr>
        <w:pStyle w:val="Default"/>
        <w:rPr>
          <w:lang w:val="en-US"/>
        </w:rPr>
      </w:pPr>
    </w:p>
    <w:p w:rsidR="009E465D" w:rsidRDefault="009E465D" w:rsidP="009E465D">
      <w:pPr>
        <w:pStyle w:val="Default"/>
        <w:rPr>
          <w:lang w:val="en-US"/>
        </w:rPr>
      </w:pPr>
      <w:r>
        <w:rPr>
          <w:lang w:val="en-US"/>
        </w:rPr>
        <w:t xml:space="preserve">Every participant will act as discussants for one other paper. At the end of October we will tell each of you, which papers you are assigned to discuss. We look forward to a lively discussion at a high scientific level.  </w:t>
      </w:r>
    </w:p>
    <w:p w:rsidR="009E465D" w:rsidRDefault="009E465D" w:rsidP="009E465D">
      <w:pPr>
        <w:pStyle w:val="Default"/>
        <w:rPr>
          <w:lang w:val="en-US"/>
        </w:rPr>
      </w:pPr>
    </w:p>
    <w:p w:rsidR="009E465D" w:rsidRDefault="009E465D" w:rsidP="009E465D">
      <w:pPr>
        <w:pStyle w:val="Default"/>
        <w:rPr>
          <w:lang w:val="en-US"/>
        </w:rPr>
      </w:pPr>
      <w:r>
        <w:rPr>
          <w:lang w:val="en-US"/>
        </w:rPr>
        <w:t xml:space="preserve">There will be 19 participants, and in order to make room for a thoroughly discussion of the individual projects, we will work in two parallel groups. </w:t>
      </w:r>
    </w:p>
    <w:p w:rsidR="009E465D" w:rsidRDefault="009E465D" w:rsidP="009E465D">
      <w:pPr>
        <w:pStyle w:val="Default"/>
        <w:rPr>
          <w:lang w:val="en-US"/>
        </w:rPr>
      </w:pPr>
    </w:p>
    <w:p w:rsidR="009E465D" w:rsidRDefault="009E465D" w:rsidP="009E465D">
      <w:pPr>
        <w:pStyle w:val="Default"/>
        <w:rPr>
          <w:lang w:val="en-US"/>
        </w:rPr>
      </w:pPr>
      <w:r>
        <w:rPr>
          <w:lang w:val="en-US"/>
        </w:rPr>
        <w:t xml:space="preserve">It will be possible to obtain ECTS points based on the presentation of a written paper, the serving as a discussant, and active participation in the discussions. </w:t>
      </w:r>
    </w:p>
    <w:p w:rsidR="009E465D" w:rsidRDefault="009E465D" w:rsidP="009E465D">
      <w:pPr>
        <w:pStyle w:val="Default"/>
        <w:rPr>
          <w:lang w:val="en-US"/>
        </w:rPr>
      </w:pPr>
    </w:p>
    <w:p w:rsidR="009E465D" w:rsidRDefault="009E465D" w:rsidP="009E465D">
      <w:pPr>
        <w:pStyle w:val="Default"/>
        <w:rPr>
          <w:sz w:val="23"/>
          <w:szCs w:val="23"/>
          <w:lang w:val="en-US"/>
        </w:rPr>
      </w:pPr>
      <w:r>
        <w:rPr>
          <w:lang w:val="en-US"/>
        </w:rPr>
        <w:t>Dead-line for sending the papers: N</w:t>
      </w:r>
      <w:r>
        <w:rPr>
          <w:sz w:val="23"/>
          <w:szCs w:val="23"/>
          <w:lang w:val="en-US"/>
        </w:rPr>
        <w:t xml:space="preserve">o later than </w:t>
      </w:r>
      <w:r>
        <w:rPr>
          <w:b/>
          <w:bCs/>
          <w:sz w:val="23"/>
          <w:szCs w:val="23"/>
          <w:lang w:val="en-US"/>
        </w:rPr>
        <w:t xml:space="preserve">27th of October, 2014 </w:t>
      </w:r>
      <w:r>
        <w:rPr>
          <w:sz w:val="23"/>
          <w:szCs w:val="23"/>
          <w:lang w:val="en-US"/>
        </w:rPr>
        <w:t xml:space="preserve">to Dr. Maryam Ben Salem, CAWTAR, e-mail: maryambs@cawtar.org or calling CAWTAR office (+216 (0)71 790511) and to Prof. </w:t>
      </w:r>
      <w:proofErr w:type="spellStart"/>
      <w:r>
        <w:rPr>
          <w:sz w:val="23"/>
          <w:szCs w:val="23"/>
          <w:lang w:val="en-US"/>
        </w:rPr>
        <w:t>Drude</w:t>
      </w:r>
      <w:proofErr w:type="spellEnd"/>
      <w:r>
        <w:rPr>
          <w:sz w:val="23"/>
          <w:szCs w:val="23"/>
          <w:lang w:val="en-US"/>
        </w:rPr>
        <w:t xml:space="preserve"> </w:t>
      </w:r>
      <w:proofErr w:type="spellStart"/>
      <w:r>
        <w:rPr>
          <w:sz w:val="23"/>
          <w:szCs w:val="23"/>
          <w:lang w:val="en-US"/>
        </w:rPr>
        <w:t>Dahlerup</w:t>
      </w:r>
      <w:proofErr w:type="spellEnd"/>
      <w:r>
        <w:rPr>
          <w:sz w:val="23"/>
          <w:szCs w:val="23"/>
          <w:lang w:val="en-US"/>
        </w:rPr>
        <w:t xml:space="preserve"> (</w:t>
      </w:r>
      <w:hyperlink r:id="rId5" w:history="1">
        <w:r>
          <w:rPr>
            <w:rStyle w:val="Hyperlnk"/>
            <w:sz w:val="23"/>
            <w:szCs w:val="23"/>
            <w:lang w:val="en-US"/>
          </w:rPr>
          <w:t>drude.dahlerup@statsvet.su.se</w:t>
        </w:r>
      </w:hyperlink>
      <w:r>
        <w:rPr>
          <w:sz w:val="23"/>
          <w:szCs w:val="23"/>
          <w:lang w:val="en-US"/>
        </w:rPr>
        <w:t xml:space="preserve">). We will distribute the papers to all participants.  </w:t>
      </w:r>
    </w:p>
    <w:p w:rsidR="009E465D" w:rsidRDefault="009E465D" w:rsidP="009E465D">
      <w:pPr>
        <w:spacing w:before="100" w:beforeAutospacing="1" w:after="100" w:afterAutospacing="1" w:line="240" w:lineRule="auto"/>
        <w:jc w:val="both"/>
        <w:rPr>
          <w:sz w:val="23"/>
          <w:szCs w:val="23"/>
          <w:lang w:val="en-US"/>
        </w:rPr>
      </w:pPr>
      <w:r>
        <w:rPr>
          <w:rFonts w:ascii="Times New Roman" w:hAnsi="Times New Roman" w:cs="Times New Roman"/>
          <w:sz w:val="23"/>
          <w:szCs w:val="23"/>
          <w:lang w:val="en-US"/>
        </w:rPr>
        <w:t>The language of the PhD course is English with simultaneous translation into Arabic. The cost of your accommodation during your stay in Tunis will be covered by CAWTAR and the University of Stockholm. Your flights, accommodation as well as your airport pick-up will be arranged by CAWTAR.</w:t>
      </w:r>
      <w:r>
        <w:rPr>
          <w:sz w:val="23"/>
          <w:szCs w:val="23"/>
          <w:lang w:val="en-US"/>
        </w:rPr>
        <w:t xml:space="preserve"> </w:t>
      </w:r>
    </w:p>
    <w:p w:rsidR="009E465D" w:rsidRDefault="009E465D" w:rsidP="009E465D">
      <w:pPr>
        <w:spacing w:before="100" w:beforeAutospacing="1" w:after="100" w:afterAutospacing="1" w:line="240" w:lineRule="auto"/>
        <w:jc w:val="both"/>
        <w:rPr>
          <w:rFonts w:ascii="Times New Roman" w:eastAsia="Times New Roman" w:hAnsi="Times New Roman" w:cs="Times New Roman"/>
          <w:lang w:val="en-US" w:eastAsia="sv-SE"/>
        </w:rPr>
      </w:pPr>
    </w:p>
    <w:p w:rsidR="00B3051A" w:rsidRPr="009E465D" w:rsidRDefault="00B3051A">
      <w:pPr>
        <w:rPr>
          <w:lang w:val="en-US"/>
        </w:rPr>
      </w:pPr>
    </w:p>
    <w:sectPr w:rsidR="00B3051A" w:rsidRPr="009E465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65D"/>
    <w:rsid w:val="002166E3"/>
    <w:rsid w:val="002E3A28"/>
    <w:rsid w:val="00840F85"/>
    <w:rsid w:val="009E465D"/>
    <w:rsid w:val="00B3051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65D"/>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9E465D"/>
    <w:rPr>
      <w:color w:val="0000FF" w:themeColor="hyperlink"/>
      <w:u w:val="single"/>
    </w:rPr>
  </w:style>
  <w:style w:type="paragraph" w:customStyle="1" w:styleId="Default">
    <w:name w:val="Default"/>
    <w:rsid w:val="009E465D"/>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65D"/>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9E465D"/>
    <w:rPr>
      <w:color w:val="0000FF" w:themeColor="hyperlink"/>
      <w:u w:val="single"/>
    </w:rPr>
  </w:style>
  <w:style w:type="paragraph" w:customStyle="1" w:styleId="Default">
    <w:name w:val="Default"/>
    <w:rsid w:val="009E465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7535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rude.dahlerup@statsvet.su.se"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467</Words>
  <Characters>2850</Characters>
  <Application>Microsoft Office Word</Application>
  <DocSecurity>0</DocSecurity>
  <Lines>23</Lines>
  <Paragraphs>6</Paragraphs>
  <ScaleCrop>false</ScaleCrop>
  <HeadingPairs>
    <vt:vector size="2" baseType="variant">
      <vt:variant>
        <vt:lpstr>Rubrik</vt:lpstr>
      </vt:variant>
      <vt:variant>
        <vt:i4>1</vt:i4>
      </vt:variant>
    </vt:vector>
  </HeadingPairs>
  <TitlesOfParts>
    <vt:vector size="1" baseType="lpstr">
      <vt:lpstr/>
    </vt:vector>
  </TitlesOfParts>
  <Company>Stockholms universitet</Company>
  <LinksUpToDate>false</LinksUpToDate>
  <CharactersWithSpaces>3311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ddahl</dc:creator>
  <cp:lastModifiedBy>ddahl</cp:lastModifiedBy>
  <cp:revision>2</cp:revision>
  <dcterms:created xsi:type="dcterms:W3CDTF">2014-11-20T10:32:00Z</dcterms:created>
  <dcterms:modified xsi:type="dcterms:W3CDTF">2014-11-20T10:32:00Z</dcterms:modified>
</cp:coreProperties>
</file>